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CECE" w14:textId="68FF5D52" w:rsidR="00406593" w:rsidRDefault="00A14C76">
      <w:pPr>
        <w:spacing w:after="200" w:line="276" w:lineRule="exact"/>
      </w:pPr>
      <w:r>
        <w:rPr>
          <w:rFonts w:eastAsia="Calibri" w:cs="Calibri"/>
        </w:rPr>
        <w:t xml:space="preserve">Účty pro platby při podání daňového přiznání za rok </w:t>
      </w:r>
      <w:r w:rsidR="00384421">
        <w:rPr>
          <w:rFonts w:eastAsia="Calibri" w:cs="Calibri"/>
        </w:rPr>
        <w:t>202</w:t>
      </w:r>
      <w:r w:rsidR="00E463FA">
        <w:rPr>
          <w:rFonts w:eastAsia="Calibri" w:cs="Calibri"/>
        </w:rPr>
        <w:t>2</w:t>
      </w:r>
    </w:p>
    <w:p w14:paraId="259E7784" w14:textId="77777777" w:rsidR="00406593" w:rsidRDefault="00406593">
      <w:pPr>
        <w:spacing w:after="200" w:line="276" w:lineRule="exact"/>
        <w:rPr>
          <w:rFonts w:eastAsia="Calibri" w:cs="Calibri"/>
        </w:rPr>
      </w:pPr>
    </w:p>
    <w:p w14:paraId="4B5BC078" w14:textId="77777777" w:rsidR="00406593" w:rsidRDefault="00A14C76">
      <w:pPr>
        <w:spacing w:after="200" w:line="276" w:lineRule="exact"/>
        <w:rPr>
          <w:rFonts w:eastAsia="Calibri" w:cs="Calibri"/>
        </w:rPr>
      </w:pPr>
      <w:r>
        <w:rPr>
          <w:rFonts w:eastAsia="Calibri" w:cs="Calibri"/>
        </w:rPr>
        <w:t xml:space="preserve">Finanční </w:t>
      </w:r>
      <w:proofErr w:type="gramStart"/>
      <w:r>
        <w:rPr>
          <w:rFonts w:eastAsia="Calibri" w:cs="Calibri"/>
        </w:rPr>
        <w:t>úřad  Chrudim</w:t>
      </w:r>
      <w:proofErr w:type="gramEnd"/>
      <w:r>
        <w:rPr>
          <w:rFonts w:eastAsia="Calibri" w:cs="Calibri"/>
        </w:rPr>
        <w:t xml:space="preserve">    721- 77622561/0710   var.s. rodné číslo   kons. s. 8148</w:t>
      </w:r>
    </w:p>
    <w:p w14:paraId="19F39A4E" w14:textId="77777777" w:rsidR="00406593" w:rsidRDefault="00406593">
      <w:pPr>
        <w:spacing w:after="200" w:line="276" w:lineRule="exact"/>
        <w:rPr>
          <w:rFonts w:eastAsia="Calibri" w:cs="Calibri"/>
        </w:rPr>
      </w:pPr>
    </w:p>
    <w:p w14:paraId="31736C97" w14:textId="77777777" w:rsidR="00406593" w:rsidRDefault="00A14C76">
      <w:pPr>
        <w:spacing w:after="200" w:line="276" w:lineRule="exact"/>
        <w:rPr>
          <w:rFonts w:eastAsia="Calibri" w:cs="Calibri"/>
        </w:rPr>
      </w:pPr>
      <w:r>
        <w:rPr>
          <w:rFonts w:eastAsia="Calibri" w:cs="Calibri"/>
        </w:rPr>
        <w:t xml:space="preserve">OSSZ Chrudim                    1011-7921531/0710       var. s.    přidělený OSSZ       </w:t>
      </w:r>
      <w:proofErr w:type="spellStart"/>
      <w:r>
        <w:rPr>
          <w:rFonts w:eastAsia="Calibri" w:cs="Calibri"/>
        </w:rPr>
        <w:t>kons..s</w:t>
      </w:r>
      <w:proofErr w:type="spellEnd"/>
      <w:r>
        <w:rPr>
          <w:rFonts w:eastAsia="Calibri" w:cs="Calibri"/>
        </w:rPr>
        <w:t xml:space="preserve">  558</w:t>
      </w:r>
    </w:p>
    <w:p w14:paraId="3419B6EC" w14:textId="77777777" w:rsidR="00406593" w:rsidRDefault="00406593">
      <w:pPr>
        <w:spacing w:after="200" w:line="276" w:lineRule="exact"/>
        <w:rPr>
          <w:rFonts w:eastAsia="Calibri" w:cs="Calibri"/>
        </w:rPr>
      </w:pPr>
    </w:p>
    <w:p w14:paraId="598B3BF2" w14:textId="77777777" w:rsidR="00406593" w:rsidRDefault="00A14C76">
      <w:pPr>
        <w:spacing w:after="200" w:line="276" w:lineRule="exact"/>
        <w:rPr>
          <w:rFonts w:eastAsia="Calibri" w:cs="Calibri"/>
        </w:rPr>
      </w:pPr>
      <w:r>
        <w:rPr>
          <w:rFonts w:eastAsia="Calibri" w:cs="Calibri"/>
        </w:rPr>
        <w:t>VZP                                         1112005521/</w:t>
      </w:r>
      <w:proofErr w:type="gramStart"/>
      <w:r>
        <w:rPr>
          <w:rFonts w:eastAsia="Calibri" w:cs="Calibri"/>
        </w:rPr>
        <w:t>0710  var.s.</w:t>
      </w:r>
      <w:proofErr w:type="gramEnd"/>
      <w:r>
        <w:rPr>
          <w:rFonts w:eastAsia="Calibri" w:cs="Calibri"/>
        </w:rPr>
        <w:t xml:space="preserve"> rodné číslo  </w:t>
      </w:r>
      <w:proofErr w:type="spellStart"/>
      <w:r>
        <w:rPr>
          <w:rFonts w:eastAsia="Calibri" w:cs="Calibri"/>
        </w:rPr>
        <w:t>konst.s</w:t>
      </w:r>
      <w:proofErr w:type="spellEnd"/>
      <w:r>
        <w:rPr>
          <w:rFonts w:eastAsia="Calibri" w:cs="Calibri"/>
        </w:rPr>
        <w:t>. 558</w:t>
      </w:r>
    </w:p>
    <w:p w14:paraId="4D87A64E" w14:textId="77777777" w:rsidR="00406593" w:rsidRDefault="00406593">
      <w:pPr>
        <w:spacing w:after="200" w:line="276" w:lineRule="exact"/>
        <w:rPr>
          <w:rFonts w:eastAsia="Calibri" w:cs="Calibri"/>
        </w:rPr>
      </w:pPr>
    </w:p>
    <w:p w14:paraId="6803CDAF" w14:textId="77777777" w:rsidR="00406593" w:rsidRDefault="00A14C76">
      <w:pPr>
        <w:spacing w:after="200" w:line="276" w:lineRule="exact"/>
        <w:rPr>
          <w:rFonts w:eastAsia="Calibri" w:cs="Calibri"/>
        </w:rPr>
      </w:pPr>
      <w:r>
        <w:rPr>
          <w:rFonts w:eastAsia="Calibri" w:cs="Calibri"/>
        </w:rPr>
        <w:t xml:space="preserve">ZPMV                                  2110102031/0710    var.s. rodné </w:t>
      </w:r>
      <w:proofErr w:type="gramStart"/>
      <w:r>
        <w:rPr>
          <w:rFonts w:eastAsia="Calibri" w:cs="Calibri"/>
        </w:rPr>
        <w:t xml:space="preserve">číslo  </w:t>
      </w:r>
      <w:proofErr w:type="spellStart"/>
      <w:r>
        <w:rPr>
          <w:rFonts w:eastAsia="Calibri" w:cs="Calibri"/>
        </w:rPr>
        <w:t>konst.s</w:t>
      </w:r>
      <w:proofErr w:type="spellEnd"/>
      <w:r>
        <w:rPr>
          <w:rFonts w:eastAsia="Calibri" w:cs="Calibri"/>
        </w:rPr>
        <w:t>.</w:t>
      </w:r>
      <w:proofErr w:type="gramEnd"/>
      <w:r>
        <w:rPr>
          <w:rFonts w:eastAsia="Calibri" w:cs="Calibri"/>
        </w:rPr>
        <w:t xml:space="preserve"> 558</w:t>
      </w:r>
    </w:p>
    <w:p w14:paraId="74F69A1F" w14:textId="77777777" w:rsidR="00406593" w:rsidRDefault="00406593">
      <w:pPr>
        <w:spacing w:after="200" w:line="276" w:lineRule="exact"/>
        <w:rPr>
          <w:rFonts w:eastAsia="Calibri" w:cs="Calibri"/>
        </w:rPr>
      </w:pPr>
    </w:p>
    <w:p w14:paraId="33839884" w14:textId="77777777" w:rsidR="00406593" w:rsidRDefault="00A14C76">
      <w:pPr>
        <w:spacing w:after="200" w:line="276" w:lineRule="exact"/>
        <w:rPr>
          <w:rFonts w:eastAsia="Calibri" w:cs="Calibri"/>
        </w:rPr>
      </w:pPr>
      <w:r>
        <w:rPr>
          <w:rFonts w:eastAsia="Calibri" w:cs="Calibri"/>
        </w:rPr>
        <w:t xml:space="preserve">VOZP                                   2010201091/0710 var.s. </w:t>
      </w:r>
      <w:proofErr w:type="gramStart"/>
      <w:r>
        <w:rPr>
          <w:rFonts w:eastAsia="Calibri" w:cs="Calibri"/>
        </w:rPr>
        <w:t>rodné  číslo</w:t>
      </w:r>
      <w:proofErr w:type="gram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konst.s</w:t>
      </w:r>
      <w:proofErr w:type="spellEnd"/>
      <w:r>
        <w:rPr>
          <w:rFonts w:eastAsia="Calibri" w:cs="Calibri"/>
        </w:rPr>
        <w:t>. 558</w:t>
      </w:r>
    </w:p>
    <w:p w14:paraId="5A7EC02A" w14:textId="77777777" w:rsidR="00406593" w:rsidRDefault="00406593">
      <w:pPr>
        <w:spacing w:after="200" w:line="276" w:lineRule="exact"/>
        <w:rPr>
          <w:rFonts w:eastAsia="Calibri" w:cs="Calibri"/>
        </w:rPr>
      </w:pPr>
    </w:p>
    <w:p w14:paraId="4B9EFEA6" w14:textId="77777777" w:rsidR="00406593" w:rsidRDefault="00A14C76">
      <w:pPr>
        <w:spacing w:after="200" w:line="276" w:lineRule="exact"/>
        <w:rPr>
          <w:rFonts w:eastAsia="Calibri" w:cs="Calibri"/>
        </w:rPr>
      </w:pPr>
      <w:r>
        <w:rPr>
          <w:rFonts w:eastAsia="Calibri" w:cs="Calibri"/>
        </w:rPr>
        <w:t xml:space="preserve">OBZP                                   2050406761 / </w:t>
      </w:r>
      <w:proofErr w:type="gramStart"/>
      <w:r>
        <w:rPr>
          <w:rFonts w:eastAsia="Calibri" w:cs="Calibri"/>
        </w:rPr>
        <w:t>0710  var.s.</w:t>
      </w:r>
      <w:proofErr w:type="gramEnd"/>
      <w:r>
        <w:rPr>
          <w:rFonts w:eastAsia="Calibri" w:cs="Calibri"/>
        </w:rPr>
        <w:t xml:space="preserve"> rodné  číslo </w:t>
      </w:r>
      <w:proofErr w:type="spellStart"/>
      <w:r>
        <w:rPr>
          <w:rFonts w:eastAsia="Calibri" w:cs="Calibri"/>
        </w:rPr>
        <w:t>konst.s</w:t>
      </w:r>
      <w:proofErr w:type="spellEnd"/>
      <w:r>
        <w:rPr>
          <w:rFonts w:eastAsia="Calibri" w:cs="Calibri"/>
        </w:rPr>
        <w:t>. 558</w:t>
      </w:r>
    </w:p>
    <w:p w14:paraId="2D9BF5A8" w14:textId="77777777" w:rsidR="00406593" w:rsidRDefault="00406593">
      <w:pPr>
        <w:spacing w:after="200" w:line="276" w:lineRule="exact"/>
        <w:rPr>
          <w:rFonts w:eastAsia="Calibri" w:cs="Calibri"/>
        </w:rPr>
      </w:pPr>
    </w:p>
    <w:p w14:paraId="532BEF38" w14:textId="77777777" w:rsidR="00406593" w:rsidRDefault="00A14C76">
      <w:pPr>
        <w:spacing w:after="200" w:line="276" w:lineRule="exact"/>
        <w:rPr>
          <w:rFonts w:eastAsia="Calibri" w:cs="Calibri"/>
        </w:rPr>
      </w:pPr>
      <w:r>
        <w:rPr>
          <w:rFonts w:eastAsia="Calibri" w:cs="Calibri"/>
        </w:rPr>
        <w:t xml:space="preserve">ČPZP                                   2050203761/0710    var.s. </w:t>
      </w:r>
      <w:proofErr w:type="gramStart"/>
      <w:r>
        <w:rPr>
          <w:rFonts w:eastAsia="Calibri" w:cs="Calibri"/>
        </w:rPr>
        <w:t>rodné  číslo</w:t>
      </w:r>
      <w:proofErr w:type="gram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konst.s</w:t>
      </w:r>
      <w:proofErr w:type="spellEnd"/>
      <w:r>
        <w:rPr>
          <w:rFonts w:eastAsia="Calibri" w:cs="Calibri"/>
        </w:rPr>
        <w:t>. 558</w:t>
      </w:r>
    </w:p>
    <w:p w14:paraId="5785123B" w14:textId="77777777" w:rsidR="00406593" w:rsidRDefault="00406593">
      <w:pPr>
        <w:spacing w:after="200" w:line="276" w:lineRule="exact"/>
        <w:rPr>
          <w:rFonts w:eastAsia="Calibri" w:cs="Calibri"/>
        </w:rPr>
      </w:pPr>
    </w:p>
    <w:p w14:paraId="271947F0" w14:textId="5DAFA25A" w:rsidR="00406593" w:rsidRDefault="00A14C76">
      <w:pPr>
        <w:spacing w:after="200" w:line="276" w:lineRule="exact"/>
      </w:pPr>
      <w:proofErr w:type="gramStart"/>
      <w:r>
        <w:rPr>
          <w:rFonts w:eastAsia="Calibri" w:cs="Calibri"/>
        </w:rPr>
        <w:t>Minimální  platba</w:t>
      </w:r>
      <w:proofErr w:type="gramEnd"/>
      <w:r>
        <w:rPr>
          <w:rFonts w:eastAsia="Calibri" w:cs="Calibri"/>
        </w:rPr>
        <w:t xml:space="preserve"> zdravotního  </w:t>
      </w:r>
      <w:r w:rsidR="00E463FA">
        <w:rPr>
          <w:rFonts w:eastAsia="Calibri" w:cs="Calibri"/>
        </w:rPr>
        <w:t>2722</w:t>
      </w:r>
      <w:r>
        <w:rPr>
          <w:rFonts w:eastAsia="Calibri" w:cs="Calibri"/>
        </w:rPr>
        <w:t xml:space="preserve">,- </w:t>
      </w:r>
      <w:r w:rsidR="00E463FA">
        <w:rPr>
          <w:rFonts w:eastAsia="Calibri" w:cs="Calibri"/>
        </w:rPr>
        <w:t xml:space="preserve">, platí se „pozadu“, do 8 dne následujícího měsíce </w:t>
      </w:r>
    </w:p>
    <w:p w14:paraId="0FE98840" w14:textId="1FEB21E2" w:rsidR="00406593" w:rsidRDefault="00A14C76">
      <w:pPr>
        <w:spacing w:after="200" w:line="276" w:lineRule="exact"/>
      </w:pPr>
      <w:r>
        <w:rPr>
          <w:rFonts w:eastAsia="Calibri" w:cs="Calibri"/>
        </w:rPr>
        <w:t xml:space="preserve">Minimální platba sociálního pojištění        </w:t>
      </w:r>
      <w:r w:rsidR="00E463FA">
        <w:rPr>
          <w:rFonts w:eastAsia="Calibri" w:cs="Calibri"/>
        </w:rPr>
        <w:t>2944</w:t>
      </w:r>
      <w:r>
        <w:rPr>
          <w:rFonts w:eastAsia="Calibri" w:cs="Calibri"/>
        </w:rPr>
        <w:t xml:space="preserve">,-   </w:t>
      </w:r>
      <w:r w:rsidR="00384421">
        <w:rPr>
          <w:rFonts w:eastAsia="Calibri" w:cs="Calibri"/>
        </w:rPr>
        <w:t xml:space="preserve">  vedl. činnost     </w:t>
      </w:r>
      <w:r w:rsidR="00E463FA">
        <w:rPr>
          <w:rFonts w:eastAsia="Calibri" w:cs="Calibri"/>
        </w:rPr>
        <w:t>1178</w:t>
      </w:r>
      <w:r w:rsidR="00384421">
        <w:rPr>
          <w:rFonts w:eastAsia="Calibri" w:cs="Calibri"/>
        </w:rPr>
        <w:t>,-</w:t>
      </w:r>
      <w:r w:rsidR="00E463FA">
        <w:rPr>
          <w:rFonts w:eastAsia="Calibri" w:cs="Calibri"/>
        </w:rPr>
        <w:t xml:space="preserve">, platí v průběhu </w:t>
      </w:r>
      <w:proofErr w:type="gramStart"/>
      <w:r w:rsidR="00E463FA">
        <w:rPr>
          <w:rFonts w:eastAsia="Calibri" w:cs="Calibri"/>
        </w:rPr>
        <w:t>měsíce  od</w:t>
      </w:r>
      <w:proofErr w:type="gramEnd"/>
      <w:r w:rsidR="00E463FA">
        <w:rPr>
          <w:rFonts w:eastAsia="Calibri" w:cs="Calibri"/>
        </w:rPr>
        <w:t xml:space="preserve"> 1. do 30. dne </w:t>
      </w:r>
    </w:p>
    <w:p w14:paraId="0D1CAC5C" w14:textId="7CED704E" w:rsidR="00406593" w:rsidRDefault="00A14C76">
      <w:pPr>
        <w:spacing w:after="200" w:line="276" w:lineRule="exact"/>
      </w:pPr>
      <w:r>
        <w:rPr>
          <w:rFonts w:eastAsia="Calibri" w:cs="Calibri"/>
        </w:rPr>
        <w:t xml:space="preserve">Minimální platba nemocenského </w:t>
      </w:r>
      <w:proofErr w:type="gramStart"/>
      <w:r>
        <w:rPr>
          <w:rFonts w:eastAsia="Calibri" w:cs="Calibri"/>
        </w:rPr>
        <w:t xml:space="preserve">pojištění  </w:t>
      </w:r>
      <w:r w:rsidR="00E463FA">
        <w:rPr>
          <w:rFonts w:eastAsia="Calibri" w:cs="Calibri"/>
        </w:rPr>
        <w:t>168</w:t>
      </w:r>
      <w:proofErr w:type="gramEnd"/>
      <w:r>
        <w:rPr>
          <w:rFonts w:eastAsia="Calibri" w:cs="Calibri"/>
        </w:rPr>
        <w:t>,-</w:t>
      </w:r>
    </w:p>
    <w:p w14:paraId="200D063D" w14:textId="77777777" w:rsidR="00406593" w:rsidRDefault="00406593">
      <w:pPr>
        <w:spacing w:after="200" w:line="276" w:lineRule="exact"/>
        <w:rPr>
          <w:rFonts w:eastAsia="Calibri" w:cs="Calibri"/>
        </w:rPr>
      </w:pPr>
    </w:p>
    <w:p w14:paraId="2EB50A35" w14:textId="77777777" w:rsidR="00406593" w:rsidRDefault="00406593">
      <w:pPr>
        <w:spacing w:after="200" w:line="276" w:lineRule="exact"/>
      </w:pPr>
    </w:p>
    <w:sectPr w:rsidR="00406593" w:rsidSect="00406593">
      <w:pgSz w:w="12240" w:h="15840"/>
      <w:pgMar w:top="1440" w:right="1800" w:bottom="1440" w:left="18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93"/>
    <w:rsid w:val="00384421"/>
    <w:rsid w:val="00406593"/>
    <w:rsid w:val="00A14C76"/>
    <w:rsid w:val="00E4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8C2F"/>
  <w15:docId w15:val="{843988B1-566C-4C8A-B215-FE41E244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Mang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6593"/>
    <w:pPr>
      <w:widowControl w:val="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4065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406593"/>
    <w:pPr>
      <w:spacing w:after="140" w:line="288" w:lineRule="auto"/>
    </w:pPr>
  </w:style>
  <w:style w:type="paragraph" w:styleId="Seznam">
    <w:name w:val="List"/>
    <w:basedOn w:val="Zkladntext"/>
    <w:rsid w:val="00406593"/>
  </w:style>
  <w:style w:type="paragraph" w:customStyle="1" w:styleId="Titulek1">
    <w:name w:val="Titulek1"/>
    <w:basedOn w:val="Normln"/>
    <w:qFormat/>
    <w:rsid w:val="00406593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rsid w:val="0040659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826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Vrchlavská</dc:creator>
  <cp:lastModifiedBy>Věra Vrchlavská</cp:lastModifiedBy>
  <cp:revision>3</cp:revision>
  <cp:lastPrinted>2021-03-01T07:10:00Z</cp:lastPrinted>
  <dcterms:created xsi:type="dcterms:W3CDTF">2021-03-01T07:11:00Z</dcterms:created>
  <dcterms:modified xsi:type="dcterms:W3CDTF">2023-01-27T15:07:00Z</dcterms:modified>
  <dc:language>cs-CZ</dc:language>
</cp:coreProperties>
</file>